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A" w:rsidRDefault="006E2E9A" w:rsidP="00EE1A69">
      <w:pPr>
        <w:pStyle w:val="ConsPlusNormal0"/>
        <w:ind w:firstLine="540"/>
        <w:jc w:val="center"/>
      </w:pPr>
      <w:r>
        <w:rPr>
          <w:b/>
          <w:bCs/>
          <w:sz w:val="28"/>
        </w:rPr>
        <w:t xml:space="preserve">    </w:t>
      </w:r>
    </w:p>
    <w:p w:rsidR="006E2E9A" w:rsidRDefault="006E2E9A" w:rsidP="00426DBD"/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6E2E9A" w:rsidRDefault="006E2E9A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6E2E9A" w:rsidRDefault="006E2E9A" w:rsidP="00426DBD"/>
    <w:p w:rsidR="006E2E9A" w:rsidRDefault="006E2E9A" w:rsidP="00426DBD">
      <w:r>
        <w:rPr>
          <w:sz w:val="28"/>
          <w:szCs w:val="28"/>
        </w:rPr>
        <w:t xml:space="preserve">        </w:t>
      </w:r>
      <w:r w:rsidR="00671553">
        <w:rPr>
          <w:sz w:val="28"/>
          <w:szCs w:val="28"/>
          <w:u w:val="single"/>
        </w:rPr>
        <w:t>11.02.2022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671553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– п</w:t>
      </w:r>
    </w:p>
    <w:p w:rsidR="006E2E9A" w:rsidRDefault="006E2E9A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6E2E9A" w:rsidRDefault="00277355" w:rsidP="00426DBD">
      <w:pPr>
        <w:ind w:right="283"/>
        <w:jc w:val="both"/>
        <w:rPr>
          <w:b/>
          <w:sz w:val="16"/>
          <w:szCs w:val="16"/>
        </w:rPr>
      </w:pPr>
      <w:r w:rsidRPr="00277355">
        <w:rPr>
          <w:noProof/>
        </w:rPr>
        <w:pict>
          <v:line id="_x0000_s1026" style="position:absolute;left:0;text-align:left;z-index:1" from="-9.05pt,8.85pt" to="-9.05pt,26.85pt"/>
        </w:pict>
      </w:r>
      <w:r w:rsidRPr="00277355">
        <w:rPr>
          <w:noProof/>
        </w:rPr>
        <w:pict>
          <v:line id="_x0000_s1027" style="position:absolute;left:0;text-align:left;z-index:2" from="-9.05pt,8.85pt" to="8.95pt,8.85pt"/>
        </w:pict>
      </w:r>
      <w:r w:rsidRPr="00277355">
        <w:rPr>
          <w:noProof/>
        </w:rPr>
        <w:pict>
          <v:line id="_x0000_s1028" style="position:absolute;left:0;text-align:left;z-index:3" from="257.15pt,8.85pt" to="257.15pt,26.85pt"/>
        </w:pict>
      </w:r>
      <w:r w:rsidRPr="00277355">
        <w:rPr>
          <w:noProof/>
        </w:rPr>
        <w:pict>
          <v:line id="_x0000_s1029" style="position:absolute;left:0;text-align:left;flip:x;z-index:4" from="239.15pt,8.85pt" to="257.15pt,8.85pt"/>
        </w:pict>
      </w:r>
    </w:p>
    <w:p w:rsidR="006E2E9A" w:rsidRDefault="00EE1A69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№165-п от 28.12.2022 </w:t>
      </w:r>
      <w:r w:rsidR="006E2E9A">
        <w:rPr>
          <w:sz w:val="28"/>
          <w:szCs w:val="28"/>
        </w:rPr>
        <w:t xml:space="preserve">«Об организации  на территории муниципального образования Калининский сельсовет </w:t>
      </w:r>
      <w:r w:rsidR="006E2E9A" w:rsidRPr="00505952">
        <w:rPr>
          <w:sz w:val="28"/>
          <w:szCs w:val="28"/>
        </w:rPr>
        <w:t>мест (площадок) накопления твердых коммунальных отходов</w:t>
      </w:r>
      <w:r w:rsidR="006E2E9A">
        <w:rPr>
          <w:sz w:val="28"/>
          <w:szCs w:val="28"/>
        </w:rPr>
        <w:t xml:space="preserve">» </w:t>
      </w:r>
    </w:p>
    <w:p w:rsidR="006E2E9A" w:rsidRPr="001C1ED7" w:rsidRDefault="006E2E9A" w:rsidP="00897983">
      <w:pPr>
        <w:autoSpaceDN w:val="0"/>
        <w:adjustRightInd w:val="0"/>
        <w:ind w:right="3117"/>
        <w:jc w:val="both"/>
      </w:pPr>
    </w:p>
    <w:p w:rsidR="006E2E9A" w:rsidRPr="00897983" w:rsidRDefault="006E2E9A" w:rsidP="00897983">
      <w:pPr>
        <w:pStyle w:val="22"/>
        <w:ind w:firstLine="851"/>
        <w:rPr>
          <w:sz w:val="28"/>
          <w:szCs w:val="28"/>
        </w:rPr>
      </w:pPr>
      <w:r w:rsidRPr="00897983">
        <w:rPr>
          <w:sz w:val="28"/>
          <w:szCs w:val="28"/>
        </w:rPr>
        <w:t xml:space="preserve">В соответствии с Федеральным законом от 06.10.2003 года №-131-ФЗ «Об общих принципах организации местного самоуправления в Российской Федерации», Федеральным законом от 24.06.1998 N 89-ФЗ "Об отходах производства и потребления", 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реестра", Постановлением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897983">
          <w:rPr>
            <w:sz w:val="28"/>
            <w:szCs w:val="28"/>
          </w:rPr>
          <w:t>2008 г</w:t>
        </w:r>
      </w:smartTag>
      <w:r w:rsidRPr="00897983">
        <w:rPr>
          <w:sz w:val="28"/>
          <w:szCs w:val="28"/>
        </w:rPr>
        <w:t xml:space="preserve">. N 641" , Правилами Благоустройства </w:t>
      </w:r>
      <w:r>
        <w:rPr>
          <w:sz w:val="28"/>
          <w:szCs w:val="28"/>
        </w:rPr>
        <w:t>муниципального образования Калининский</w:t>
      </w:r>
      <w:r w:rsidRPr="00897983">
        <w:rPr>
          <w:sz w:val="28"/>
          <w:szCs w:val="28"/>
        </w:rPr>
        <w:t xml:space="preserve"> сельсовет, Уставом муниципального образования </w:t>
      </w:r>
      <w:r>
        <w:rPr>
          <w:sz w:val="28"/>
          <w:szCs w:val="28"/>
        </w:rPr>
        <w:t>Калининский</w:t>
      </w:r>
      <w:r w:rsidRPr="0089798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 района</w:t>
      </w:r>
      <w:r w:rsidRPr="00897983">
        <w:rPr>
          <w:sz w:val="28"/>
          <w:szCs w:val="28"/>
        </w:rPr>
        <w:t xml:space="preserve"> Оренбургской области:</w:t>
      </w:r>
    </w:p>
    <w:p w:rsidR="00EE1A69" w:rsidRDefault="00EE1A69" w:rsidP="0089798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Внести изменения</w:t>
      </w:r>
      <w:r w:rsidRPr="00EE1A69">
        <w:rPr>
          <w:sz w:val="28"/>
          <w:szCs w:val="28"/>
        </w:rPr>
        <w:t xml:space="preserve"> в постановление №165-п от 28.12.2020 г. </w:t>
      </w:r>
      <w:r>
        <w:rPr>
          <w:sz w:val="28"/>
          <w:szCs w:val="28"/>
        </w:rPr>
        <w:t xml:space="preserve">«Об организации  на территории муниципального образования Калининский сельсовет </w:t>
      </w:r>
      <w:r w:rsidRPr="00505952">
        <w:rPr>
          <w:sz w:val="28"/>
          <w:szCs w:val="28"/>
        </w:rPr>
        <w:t>мест (площадок) накопления твердых коммунальных отходов</w:t>
      </w:r>
      <w:r>
        <w:rPr>
          <w:sz w:val="28"/>
          <w:szCs w:val="28"/>
        </w:rPr>
        <w:t>».</w:t>
      </w:r>
    </w:p>
    <w:p w:rsidR="006E2E9A" w:rsidRPr="00EE1A69" w:rsidRDefault="006E2E9A" w:rsidP="0089798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ar-SA"/>
        </w:rPr>
      </w:pPr>
      <w:r w:rsidRPr="00EE1A69">
        <w:rPr>
          <w:sz w:val="28"/>
          <w:szCs w:val="28"/>
        </w:rPr>
        <w:t xml:space="preserve"> </w:t>
      </w:r>
      <w:r w:rsidR="00EE1A69">
        <w:rPr>
          <w:sz w:val="28"/>
          <w:szCs w:val="28"/>
        </w:rPr>
        <w:t xml:space="preserve">Приложение к постановлению №165-п от 28.12.2020 г. изложить в новой редакции </w:t>
      </w:r>
      <w:r w:rsidRPr="00EE1A69">
        <w:rPr>
          <w:sz w:val="28"/>
          <w:szCs w:val="28"/>
        </w:rPr>
        <w:t>согласно приложению</w:t>
      </w:r>
      <w:r w:rsidR="00EE1A69">
        <w:rPr>
          <w:sz w:val="28"/>
          <w:szCs w:val="28"/>
        </w:rPr>
        <w:t xml:space="preserve"> к данному постановлению</w:t>
      </w:r>
      <w:r w:rsidRPr="00EE1A69">
        <w:rPr>
          <w:sz w:val="28"/>
          <w:szCs w:val="28"/>
        </w:rPr>
        <w:t>.</w:t>
      </w:r>
    </w:p>
    <w:p w:rsidR="006E2E9A" w:rsidRPr="00897983" w:rsidRDefault="006E2E9A" w:rsidP="00897983">
      <w:pPr>
        <w:pStyle w:val="22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97983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8979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2E9A" w:rsidRDefault="006E2E9A" w:rsidP="00897983">
      <w:pPr>
        <w:pStyle w:val="22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97983">
        <w:rPr>
          <w:sz w:val="28"/>
          <w:szCs w:val="28"/>
        </w:rPr>
        <w:t>. Настоящее постановление вступает в силу со дня его подписания</w:t>
      </w:r>
      <w:r>
        <w:rPr>
          <w:sz w:val="28"/>
          <w:szCs w:val="28"/>
        </w:rPr>
        <w:t xml:space="preserve"> и</w:t>
      </w:r>
      <w:r w:rsidRPr="00897983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обнародованию</w:t>
      </w:r>
      <w:r w:rsidRPr="00897983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Pr="00897983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муниципального образования Калининский</w:t>
      </w:r>
      <w:r w:rsidRPr="00897983">
        <w:rPr>
          <w:sz w:val="28"/>
          <w:szCs w:val="28"/>
        </w:rPr>
        <w:t xml:space="preserve"> сельсовет.</w:t>
      </w:r>
    </w:p>
    <w:p w:rsidR="006E2E9A" w:rsidRPr="00897983" w:rsidRDefault="006E2E9A" w:rsidP="00897983">
      <w:pPr>
        <w:pStyle w:val="22"/>
        <w:ind w:firstLine="851"/>
        <w:rPr>
          <w:sz w:val="28"/>
          <w:szCs w:val="28"/>
        </w:rPr>
      </w:pPr>
    </w:p>
    <w:p w:rsidR="006E2E9A" w:rsidRDefault="006E2E9A" w:rsidP="00426D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</w:t>
      </w:r>
      <w:r>
        <w:rPr>
          <w:sz w:val="28"/>
          <w:szCs w:val="28"/>
        </w:rPr>
        <w:t xml:space="preserve">      </w:t>
      </w:r>
      <w:r w:rsidRPr="004F6F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</w:t>
      </w:r>
      <w:r w:rsidR="00EE1A69">
        <w:rPr>
          <w:sz w:val="28"/>
          <w:szCs w:val="28"/>
        </w:rPr>
        <w:t>В.А. Тюрькина</w:t>
      </w:r>
    </w:p>
    <w:p w:rsidR="006E2E9A" w:rsidRDefault="006E2E9A" w:rsidP="00426DBD">
      <w:pPr>
        <w:rPr>
          <w:sz w:val="28"/>
          <w:szCs w:val="28"/>
        </w:rPr>
      </w:pPr>
    </w:p>
    <w:p w:rsidR="006E2E9A" w:rsidRDefault="00EE1A69" w:rsidP="00426DBD">
      <w:pPr>
        <w:rPr>
          <w:sz w:val="24"/>
          <w:szCs w:val="24"/>
        </w:rPr>
        <w:sectPr w:rsidR="006E2E9A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Разослано</w:t>
      </w:r>
      <w:r w:rsidR="006E2E9A" w:rsidRPr="00103321">
        <w:rPr>
          <w:sz w:val="24"/>
          <w:szCs w:val="24"/>
        </w:rPr>
        <w:t>: админист</w:t>
      </w:r>
      <w:r w:rsidR="006E2E9A">
        <w:rPr>
          <w:sz w:val="24"/>
          <w:szCs w:val="24"/>
        </w:rPr>
        <w:t>рации района, прокурору района</w:t>
      </w:r>
    </w:p>
    <w:p w:rsidR="006E2E9A" w:rsidRDefault="006E2E9A" w:rsidP="00426DBD">
      <w:pPr>
        <w:rPr>
          <w:sz w:val="24"/>
          <w:szCs w:val="24"/>
        </w:rPr>
      </w:pPr>
    </w:p>
    <w:p w:rsidR="006E2E9A" w:rsidRPr="00065143" w:rsidRDefault="006E2E9A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Приложение </w:t>
      </w:r>
    </w:p>
    <w:p w:rsidR="006E2E9A" w:rsidRDefault="006E2E9A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к постановлению </w:t>
      </w:r>
    </w:p>
    <w:p w:rsidR="006E2E9A" w:rsidRDefault="006E2E9A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</w:p>
    <w:p w:rsidR="006E2E9A" w:rsidRDefault="006E2E9A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E2E9A" w:rsidRDefault="006E2E9A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6E2E9A" w:rsidRDefault="006E2E9A" w:rsidP="0006514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E1A69">
        <w:rPr>
          <w:sz w:val="28"/>
          <w:szCs w:val="28"/>
          <w:u w:val="single"/>
        </w:rPr>
        <w:t>11.0</w:t>
      </w:r>
      <w:r>
        <w:rPr>
          <w:sz w:val="28"/>
          <w:szCs w:val="28"/>
          <w:u w:val="single"/>
        </w:rPr>
        <w:t>2</w:t>
      </w:r>
      <w:r w:rsidRPr="00065143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="00EE1A69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№ </w:t>
      </w:r>
      <w:r w:rsidR="00EE1A69">
        <w:rPr>
          <w:sz w:val="28"/>
          <w:szCs w:val="28"/>
          <w:u w:val="single"/>
        </w:rPr>
        <w:t>21</w:t>
      </w:r>
      <w:r w:rsidRPr="00065143">
        <w:rPr>
          <w:sz w:val="28"/>
          <w:szCs w:val="28"/>
          <w:u w:val="single"/>
        </w:rPr>
        <w:t>-п</w:t>
      </w:r>
    </w:p>
    <w:p w:rsidR="006E2E9A" w:rsidRDefault="006E2E9A" w:rsidP="00505952">
      <w:pPr>
        <w:ind w:right="-31"/>
        <w:jc w:val="center"/>
        <w:rPr>
          <w:sz w:val="24"/>
          <w:szCs w:val="24"/>
        </w:rPr>
      </w:pPr>
    </w:p>
    <w:p w:rsidR="006E2E9A" w:rsidRDefault="006E2E9A" w:rsidP="00505952">
      <w:pPr>
        <w:jc w:val="center"/>
        <w:rPr>
          <w:b/>
        </w:rPr>
      </w:pPr>
    </w:p>
    <w:p w:rsidR="006E2E9A" w:rsidRDefault="006E2E9A" w:rsidP="00505952">
      <w:pPr>
        <w:jc w:val="center"/>
        <w:rPr>
          <w:b/>
        </w:rPr>
      </w:pPr>
      <w:r>
        <w:rPr>
          <w:b/>
        </w:rPr>
        <w:t xml:space="preserve">РЕЕСТР </w:t>
      </w:r>
    </w:p>
    <w:p w:rsidR="006E2E9A" w:rsidRPr="00495F51" w:rsidRDefault="006E2E9A" w:rsidP="00495F51">
      <w:pPr>
        <w:jc w:val="center"/>
        <w:rPr>
          <w:b/>
        </w:rPr>
      </w:pPr>
      <w:r>
        <w:rPr>
          <w:b/>
        </w:rPr>
        <w:t>мест (площадок) накопления твердых коммунальных отходов расположенных на территории муниципального образования Калининский сельсовет Ташлинского района Оренбургской области</w:t>
      </w:r>
    </w:p>
    <w:p w:rsidR="006E2E9A" w:rsidRDefault="006E2E9A" w:rsidP="00505952"/>
    <w:p w:rsidR="006E2E9A" w:rsidRDefault="006E2E9A" w:rsidP="00505952"/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77"/>
        <w:gridCol w:w="1320"/>
        <w:gridCol w:w="1089"/>
        <w:gridCol w:w="1134"/>
        <w:gridCol w:w="1418"/>
        <w:gridCol w:w="992"/>
        <w:gridCol w:w="992"/>
        <w:gridCol w:w="1134"/>
        <w:gridCol w:w="1134"/>
        <w:gridCol w:w="993"/>
        <w:gridCol w:w="992"/>
        <w:gridCol w:w="992"/>
        <w:gridCol w:w="1418"/>
      </w:tblGrid>
      <w:tr w:rsidR="006E2E9A" w:rsidRPr="00755625" w:rsidTr="00585064">
        <w:trPr>
          <w:trHeight w:val="1050"/>
        </w:trPr>
        <w:tc>
          <w:tcPr>
            <w:tcW w:w="468" w:type="dxa"/>
            <w:vMerge w:val="restart"/>
          </w:tcPr>
          <w:p w:rsidR="006E2E9A" w:rsidRPr="00755625" w:rsidRDefault="006E2E9A" w:rsidP="007001DD">
            <w:pPr>
              <w:ind w:right="317"/>
              <w:jc w:val="center"/>
              <w:rPr>
                <w:b/>
              </w:rPr>
            </w:pPr>
            <w:r w:rsidRPr="002D41FC">
              <w:rPr>
                <w:b/>
              </w:rPr>
              <w:t>№ п/п</w:t>
            </w:r>
          </w:p>
        </w:tc>
        <w:tc>
          <w:tcPr>
            <w:tcW w:w="1377" w:type="dxa"/>
            <w:vMerge w:val="restart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места накопления ТКО</w:t>
            </w:r>
          </w:p>
        </w:tc>
        <w:tc>
          <w:tcPr>
            <w:tcW w:w="3543" w:type="dxa"/>
            <w:gridSpan w:val="3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3402" w:type="dxa"/>
            <w:gridSpan w:val="3"/>
          </w:tcPr>
          <w:p w:rsidR="006E2E9A" w:rsidRPr="00755625" w:rsidRDefault="006E2E9A" w:rsidP="007001DD">
            <w:pPr>
              <w:ind w:left="387"/>
              <w:jc w:val="center"/>
              <w:rPr>
                <w:b/>
              </w:rPr>
            </w:pPr>
            <w:r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6E2E9A" w:rsidRPr="00755625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418" w:type="dxa"/>
            <w:vMerge w:val="restart"/>
          </w:tcPr>
          <w:p w:rsidR="006E2E9A" w:rsidRDefault="006E2E9A" w:rsidP="007001DD">
            <w:pPr>
              <w:rPr>
                <w:b/>
              </w:rPr>
            </w:pPr>
          </w:p>
          <w:p w:rsidR="006E2E9A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об источниках образования ТКО, которые складируются в местах накопления ТКО</w:t>
            </w:r>
          </w:p>
          <w:p w:rsidR="006E2E9A" w:rsidRPr="00755625" w:rsidRDefault="006E2E9A" w:rsidP="007001DD">
            <w:pPr>
              <w:jc w:val="center"/>
              <w:rPr>
                <w:b/>
              </w:rPr>
            </w:pPr>
          </w:p>
        </w:tc>
      </w:tr>
      <w:tr w:rsidR="006E2E9A" w:rsidRPr="00755625" w:rsidTr="00585064">
        <w:trPr>
          <w:trHeight w:val="765"/>
        </w:trPr>
        <w:tc>
          <w:tcPr>
            <w:tcW w:w="468" w:type="dxa"/>
            <w:vMerge/>
          </w:tcPr>
          <w:p w:rsidR="006E2E9A" w:rsidRPr="002D41FC" w:rsidRDefault="006E2E9A" w:rsidP="007001DD">
            <w:pPr>
              <w:ind w:right="317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Собственник мест накопления ТКО</w:t>
            </w:r>
          </w:p>
        </w:tc>
        <w:tc>
          <w:tcPr>
            <w:tcW w:w="1089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ИНН эксплуатирующей организации </w:t>
            </w:r>
          </w:p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(при наличии)</w:t>
            </w:r>
          </w:p>
        </w:tc>
        <w:tc>
          <w:tcPr>
            <w:tcW w:w="1134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ЕГРЮЛ </w:t>
            </w:r>
          </w:p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(для юридических лиц и ИП)</w:t>
            </w:r>
          </w:p>
        </w:tc>
        <w:tc>
          <w:tcPr>
            <w:tcW w:w="1418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Адрес</w:t>
            </w:r>
          </w:p>
        </w:tc>
        <w:tc>
          <w:tcPr>
            <w:tcW w:w="992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Широта</w:t>
            </w:r>
          </w:p>
        </w:tc>
        <w:tc>
          <w:tcPr>
            <w:tcW w:w="992" w:type="dxa"/>
            <w:vMerge w:val="restart"/>
          </w:tcPr>
          <w:p w:rsidR="006E2E9A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Долгота</w:t>
            </w:r>
          </w:p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Тип покрытия</w:t>
            </w:r>
          </w:p>
        </w:tc>
        <w:tc>
          <w:tcPr>
            <w:tcW w:w="1134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Площадь места (площадки) накопления ТКО в радиусе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D41FC">
                <w:rPr>
                  <w:b/>
                </w:rPr>
                <w:t>5 м</w:t>
              </w:r>
            </w:smartTag>
          </w:p>
        </w:tc>
        <w:tc>
          <w:tcPr>
            <w:tcW w:w="1985" w:type="dxa"/>
            <w:gridSpan w:val="2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контейнеров</w:t>
            </w:r>
          </w:p>
        </w:tc>
        <w:tc>
          <w:tcPr>
            <w:tcW w:w="992" w:type="dxa"/>
            <w:vMerge w:val="restart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Объем контейнеров</w:t>
            </w:r>
          </w:p>
        </w:tc>
        <w:tc>
          <w:tcPr>
            <w:tcW w:w="1418" w:type="dxa"/>
            <w:vMerge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</w:p>
        </w:tc>
      </w:tr>
      <w:tr w:rsidR="006E2E9A" w:rsidRPr="00755625" w:rsidTr="00585064">
        <w:trPr>
          <w:trHeight w:val="1130"/>
        </w:trPr>
        <w:tc>
          <w:tcPr>
            <w:tcW w:w="468" w:type="dxa"/>
            <w:vMerge/>
          </w:tcPr>
          <w:p w:rsidR="006E2E9A" w:rsidRPr="002D41FC" w:rsidRDefault="006E2E9A" w:rsidP="007001DD">
            <w:pPr>
              <w:ind w:right="317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089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E2E9A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</w:tc>
        <w:tc>
          <w:tcPr>
            <w:tcW w:w="992" w:type="dxa"/>
          </w:tcPr>
          <w:p w:rsidR="006E2E9A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планируемое</w:t>
            </w:r>
          </w:p>
        </w:tc>
        <w:tc>
          <w:tcPr>
            <w:tcW w:w="992" w:type="dxa"/>
            <w:vMerge/>
          </w:tcPr>
          <w:p w:rsidR="006E2E9A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</w:p>
        </w:tc>
      </w:tr>
      <w:tr w:rsidR="006E2E9A" w:rsidRPr="00755625" w:rsidTr="00585064">
        <w:trPr>
          <w:trHeight w:val="139"/>
        </w:trPr>
        <w:tc>
          <w:tcPr>
            <w:tcW w:w="468" w:type="dxa"/>
          </w:tcPr>
          <w:p w:rsidR="006E2E9A" w:rsidRPr="002D41FC" w:rsidRDefault="006E2E9A" w:rsidP="007001DD">
            <w:pPr>
              <w:ind w:right="317"/>
              <w:jc w:val="center"/>
              <w:rPr>
                <w:b/>
              </w:rPr>
            </w:pPr>
            <w:r w:rsidRPr="002D41FC">
              <w:rPr>
                <w:b/>
              </w:rPr>
              <w:t>1</w:t>
            </w:r>
          </w:p>
        </w:tc>
        <w:tc>
          <w:tcPr>
            <w:tcW w:w="1377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2</w:t>
            </w:r>
          </w:p>
        </w:tc>
        <w:tc>
          <w:tcPr>
            <w:tcW w:w="1320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3</w:t>
            </w:r>
          </w:p>
        </w:tc>
        <w:tc>
          <w:tcPr>
            <w:tcW w:w="1089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4</w:t>
            </w:r>
          </w:p>
        </w:tc>
        <w:tc>
          <w:tcPr>
            <w:tcW w:w="1134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5</w:t>
            </w:r>
          </w:p>
        </w:tc>
        <w:tc>
          <w:tcPr>
            <w:tcW w:w="1418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6</w:t>
            </w:r>
          </w:p>
        </w:tc>
        <w:tc>
          <w:tcPr>
            <w:tcW w:w="992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7</w:t>
            </w:r>
          </w:p>
        </w:tc>
        <w:tc>
          <w:tcPr>
            <w:tcW w:w="992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8</w:t>
            </w:r>
          </w:p>
        </w:tc>
        <w:tc>
          <w:tcPr>
            <w:tcW w:w="1134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9</w:t>
            </w:r>
          </w:p>
        </w:tc>
        <w:tc>
          <w:tcPr>
            <w:tcW w:w="1134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10</w:t>
            </w:r>
          </w:p>
        </w:tc>
        <w:tc>
          <w:tcPr>
            <w:tcW w:w="993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11</w:t>
            </w:r>
          </w:p>
        </w:tc>
        <w:tc>
          <w:tcPr>
            <w:tcW w:w="992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12</w:t>
            </w:r>
          </w:p>
        </w:tc>
        <w:tc>
          <w:tcPr>
            <w:tcW w:w="992" w:type="dxa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улица Вишневая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51.8480 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>52.7114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  <w:r w:rsidRPr="00A77F22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 xml:space="preserve">п. Калинин, улица </w:t>
            </w:r>
            <w:r w:rsidRPr="00495F51">
              <w:rPr>
                <w:sz w:val="16"/>
                <w:szCs w:val="16"/>
              </w:rPr>
              <w:t>Вишневая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51.8463 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52.7111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Default="006E2E9A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>п. Калинин, улица Садовая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51.8493 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52.7110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Default="006E2E9A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улица Садовая</w:t>
            </w:r>
          </w:p>
        </w:tc>
        <w:tc>
          <w:tcPr>
            <w:tcW w:w="992" w:type="dxa"/>
          </w:tcPr>
          <w:p w:rsidR="006E2E9A" w:rsidRPr="00537731" w:rsidRDefault="006E2E9A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51.8462 </w:t>
            </w:r>
          </w:p>
        </w:tc>
        <w:tc>
          <w:tcPr>
            <w:tcW w:w="992" w:type="dxa"/>
          </w:tcPr>
          <w:p w:rsidR="006E2E9A" w:rsidRPr="00537731" w:rsidRDefault="006E2E9A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52.7096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Default="006E2E9A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 xml:space="preserve">п. Калинин, улица </w:t>
            </w:r>
            <w:r w:rsidRPr="00495F51">
              <w:rPr>
                <w:sz w:val="16"/>
                <w:szCs w:val="16"/>
              </w:rPr>
              <w:t>Садовая</w:t>
            </w:r>
          </w:p>
        </w:tc>
        <w:tc>
          <w:tcPr>
            <w:tcW w:w="992" w:type="dxa"/>
          </w:tcPr>
          <w:p w:rsidR="006E2E9A" w:rsidRPr="00537731" w:rsidRDefault="006E2E9A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6E2E9A" w:rsidRPr="00537731" w:rsidRDefault="006E2E9A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52.7115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Default="006E2E9A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r w:rsidRPr="00495F51">
              <w:rPr>
                <w:color w:val="000000"/>
                <w:sz w:val="16"/>
                <w:szCs w:val="16"/>
              </w:rPr>
              <w:t>п. Калинин, ул. Дружбы/ул. Новая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52.7115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r w:rsidRPr="00495F51">
              <w:rPr>
                <w:color w:val="000000"/>
                <w:sz w:val="16"/>
                <w:szCs w:val="16"/>
              </w:rPr>
              <w:t>п. Калинин, ул. Дружбы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51.8517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52.7144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ул. Новая/ ул.Садовая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52.7115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ул. Степная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51.8483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52.7192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r w:rsidRPr="00495F51">
              <w:rPr>
                <w:color w:val="000000"/>
                <w:sz w:val="16"/>
                <w:szCs w:val="16"/>
              </w:rPr>
              <w:t>п. Калинин, ул. Степная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51.8498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52.7198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>п. Калинин, ул. Зеленая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51.8464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52.7144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Зеленая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51.8484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52.7154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</w:t>
            </w:r>
            <w:r w:rsidRPr="00495F51">
              <w:rPr>
                <w:sz w:val="16"/>
                <w:szCs w:val="16"/>
              </w:rPr>
              <w:t>Калининская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51.8439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52.7140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EE1A69" w:rsidRPr="00A77F22" w:rsidTr="00EE1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EE1A69" w:rsidRPr="00A77F22" w:rsidRDefault="00EE1A69" w:rsidP="009F06C8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837DC6" w:rsidRDefault="00EE1A69" w:rsidP="009F06C8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EE1A69" w:rsidRDefault="00EE1A69" w:rsidP="009F06C8">
            <w:pPr>
              <w:rPr>
                <w:color w:val="000000"/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</w:t>
            </w:r>
            <w:r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EE1A69" w:rsidRDefault="00EE1A69" w:rsidP="009F06C8">
            <w:pPr>
              <w:rPr>
                <w:b/>
                <w:color w:val="000000"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51.84</w:t>
            </w:r>
            <w:r>
              <w:rPr>
                <w:b/>
                <w:color w:val="000000"/>
                <w:sz w:val="16"/>
                <w:szCs w:val="16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EE1A69" w:rsidRDefault="00EE1A69" w:rsidP="009F06C8">
            <w:pPr>
              <w:rPr>
                <w:b/>
                <w:color w:val="000000"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52.7</w:t>
            </w:r>
            <w:r>
              <w:rPr>
                <w:b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Арзамасцева Т.В.</w:t>
            </w:r>
          </w:p>
        </w:tc>
      </w:tr>
      <w:tr w:rsidR="00EE1A69" w:rsidRPr="00A77F22" w:rsidTr="00EE1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EE1A69" w:rsidRPr="00A77F22" w:rsidRDefault="00EE1A69" w:rsidP="009F06C8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837DC6" w:rsidRDefault="00EE1A69" w:rsidP="009F06C8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EE1A69" w:rsidRDefault="00EE1A69" w:rsidP="009F06C8">
            <w:pPr>
              <w:rPr>
                <w:color w:val="000000"/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</w:t>
            </w:r>
            <w:r>
              <w:rPr>
                <w:color w:val="000000"/>
                <w:sz w:val="16"/>
                <w:szCs w:val="16"/>
              </w:rPr>
              <w:t>Подсобная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EE1A69" w:rsidRDefault="00EE1A69" w:rsidP="009F06C8">
            <w:pPr>
              <w:rPr>
                <w:b/>
                <w:color w:val="000000"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</w:t>
            </w:r>
            <w:r>
              <w:rPr>
                <w:b/>
                <w:color w:val="000000"/>
                <w:sz w:val="16"/>
                <w:szCs w:val="16"/>
              </w:rPr>
              <w:t>6399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EE1A69" w:rsidRDefault="00EE1A69" w:rsidP="009F06C8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52.69690</w:t>
            </w:r>
            <w:r w:rsidRPr="00537731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9" w:rsidRPr="00A77F22" w:rsidRDefault="00EE1A69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</w:tbl>
    <w:p w:rsidR="006E2E9A" w:rsidRPr="001244D3" w:rsidRDefault="006E2E9A" w:rsidP="00505952"/>
    <w:sectPr w:rsidR="006E2E9A" w:rsidRPr="001244D3" w:rsidSect="00495F51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22" w:rsidRDefault="00740422" w:rsidP="003D28E4">
      <w:r>
        <w:separator/>
      </w:r>
    </w:p>
  </w:endnote>
  <w:endnote w:type="continuationSeparator" w:id="1">
    <w:p w:rsidR="00740422" w:rsidRDefault="00740422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22" w:rsidRDefault="00740422" w:rsidP="003D28E4">
      <w:r>
        <w:separator/>
      </w:r>
    </w:p>
  </w:footnote>
  <w:footnote w:type="continuationSeparator" w:id="1">
    <w:p w:rsidR="00740422" w:rsidRDefault="00740422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3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103321"/>
    <w:rsid w:val="001244D3"/>
    <w:rsid w:val="00183B06"/>
    <w:rsid w:val="00187D84"/>
    <w:rsid w:val="001A31AB"/>
    <w:rsid w:val="001B136E"/>
    <w:rsid w:val="001C1ED7"/>
    <w:rsid w:val="001D6634"/>
    <w:rsid w:val="001E3126"/>
    <w:rsid w:val="002108B9"/>
    <w:rsid w:val="00234D3D"/>
    <w:rsid w:val="00277355"/>
    <w:rsid w:val="002B0B9D"/>
    <w:rsid w:val="002C4274"/>
    <w:rsid w:val="002D41FC"/>
    <w:rsid w:val="00311EA1"/>
    <w:rsid w:val="003322C5"/>
    <w:rsid w:val="00394CF6"/>
    <w:rsid w:val="003D28E4"/>
    <w:rsid w:val="004232FC"/>
    <w:rsid w:val="00425B68"/>
    <w:rsid w:val="00426DBD"/>
    <w:rsid w:val="004818F0"/>
    <w:rsid w:val="00495F51"/>
    <w:rsid w:val="004A1631"/>
    <w:rsid w:val="004B537D"/>
    <w:rsid w:val="004F6FE7"/>
    <w:rsid w:val="00505952"/>
    <w:rsid w:val="00532078"/>
    <w:rsid w:val="00537731"/>
    <w:rsid w:val="00585064"/>
    <w:rsid w:val="00590350"/>
    <w:rsid w:val="005E3CF8"/>
    <w:rsid w:val="00663777"/>
    <w:rsid w:val="00671553"/>
    <w:rsid w:val="0069023B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E194B"/>
    <w:rsid w:val="007F07A8"/>
    <w:rsid w:val="00837DC6"/>
    <w:rsid w:val="00850742"/>
    <w:rsid w:val="00897983"/>
    <w:rsid w:val="008E4F2C"/>
    <w:rsid w:val="009702CE"/>
    <w:rsid w:val="00A3223C"/>
    <w:rsid w:val="00A77F22"/>
    <w:rsid w:val="00AD3ED7"/>
    <w:rsid w:val="00AE6B33"/>
    <w:rsid w:val="00B24FE0"/>
    <w:rsid w:val="00B67EA0"/>
    <w:rsid w:val="00C15F43"/>
    <w:rsid w:val="00CC010A"/>
    <w:rsid w:val="00D4775B"/>
    <w:rsid w:val="00D712C2"/>
    <w:rsid w:val="00E1558A"/>
    <w:rsid w:val="00E47F10"/>
    <w:rsid w:val="00E54624"/>
    <w:rsid w:val="00E54A3A"/>
    <w:rsid w:val="00EE1A69"/>
    <w:rsid w:val="00EF4569"/>
    <w:rsid w:val="00F24B57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124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uiPriority w:val="99"/>
    <w:rsid w:val="00897983"/>
    <w:pPr>
      <w:ind w:firstLine="720"/>
      <w:jc w:val="both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2022-02-17T10:54:00Z</cp:lastPrinted>
  <dcterms:created xsi:type="dcterms:W3CDTF">2014-08-15T03:59:00Z</dcterms:created>
  <dcterms:modified xsi:type="dcterms:W3CDTF">2022-02-17T10:54:00Z</dcterms:modified>
</cp:coreProperties>
</file>